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4B" w:rsidRDefault="00935728" w:rsidP="0093572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 DESFILE CULTURAL Y DEPORTIVO; COCULA CONMEMORA EL 108 ANIVERSARIO DE LA REVOLUCIÓN MEXICANA</w:t>
      </w:r>
    </w:p>
    <w:p w:rsidR="00935728" w:rsidRDefault="00935728" w:rsidP="009357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serie de múltiples actividades encabezaron la Conmemoración del 108 Aniversario del inicio de la Revolución Mexicana en el municipio de Cocula, dando inicio a este día tan importante con el acto de Honores a la Bandera en la plaza Adrián Puga encabezado este evento el alcalde municipal Miguel de Jesús Esparza Partida acompañado por regidores y directivos del Ayuntamiento.</w:t>
      </w:r>
    </w:p>
    <w:p w:rsidR="00935728" w:rsidRDefault="00935728" w:rsidP="009357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tradicional Desfile Cultural y Deportivo se realizó con la participación de más de 500 alumnos de los niveles primaria, secundaria media superior y superior, destacando en esta ocasión la participación de la Escuela de Educación Especial “</w:t>
      </w:r>
      <w:proofErr w:type="spellStart"/>
      <w:r>
        <w:rPr>
          <w:rFonts w:ascii="Arial" w:hAnsi="Arial" w:cs="Arial"/>
          <w:sz w:val="24"/>
          <w:szCs w:val="24"/>
        </w:rPr>
        <w:t>Idolina</w:t>
      </w:r>
      <w:proofErr w:type="spellEnd"/>
      <w:r>
        <w:rPr>
          <w:rFonts w:ascii="Arial" w:hAnsi="Arial" w:cs="Arial"/>
          <w:sz w:val="24"/>
          <w:szCs w:val="24"/>
        </w:rPr>
        <w:t xml:space="preserve"> Gaona” y el alumnado de las Misiones Culturales. </w:t>
      </w:r>
    </w:p>
    <w:p w:rsidR="00F73D73" w:rsidRPr="00935728" w:rsidRDefault="00EA71B1" w:rsidP="0093572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2177415</wp:posOffset>
            </wp:positionH>
            <wp:positionV relativeFrom="paragraph">
              <wp:posOffset>2725420</wp:posOffset>
            </wp:positionV>
            <wp:extent cx="168592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478" y="21234"/>
                <wp:lineTo x="21478" y="0"/>
                <wp:lineTo x="0" y="0"/>
              </wp:wrapPolygon>
            </wp:wrapTight>
            <wp:docPr id="1" name="Imagen 1" descr="C:\Users\raul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746125</wp:posOffset>
            </wp:positionV>
            <wp:extent cx="200025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94" y="21291"/>
                <wp:lineTo x="21394" y="0"/>
                <wp:lineTo x="0" y="0"/>
              </wp:wrapPolygon>
            </wp:wrapTight>
            <wp:docPr id="5" name="Imagen 5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1943100</wp:posOffset>
            </wp:positionV>
            <wp:extent cx="1143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240" y="21360"/>
                <wp:lineTo x="21240" y="0"/>
                <wp:lineTo x="0" y="0"/>
              </wp:wrapPolygon>
            </wp:wrapTight>
            <wp:docPr id="3" name="Imagen 3" descr="C:\Users\raul\AppData\Local\Microsoft\Windows\INetCache\Content.Word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raul\AppData\Local\Microsoft\Windows\INetCache\Content.Word\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2442210</wp:posOffset>
            </wp:positionV>
            <wp:extent cx="180975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373" y="21257"/>
                <wp:lineTo x="21373" y="0"/>
                <wp:lineTo x="0" y="0"/>
              </wp:wrapPolygon>
            </wp:wrapTight>
            <wp:docPr id="6" name="Imagen 6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605155</wp:posOffset>
            </wp:positionV>
            <wp:extent cx="259080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41" y="21481"/>
                <wp:lineTo x="21441" y="0"/>
                <wp:lineTo x="0" y="0"/>
              </wp:wrapPolygon>
            </wp:wrapTight>
            <wp:docPr id="4" name="Imagen 4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1805940</wp:posOffset>
            </wp:positionH>
            <wp:positionV relativeFrom="paragraph">
              <wp:posOffset>552450</wp:posOffset>
            </wp:positionV>
            <wp:extent cx="138112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451" y="21402"/>
                <wp:lineTo x="21451" y="0"/>
                <wp:lineTo x="0" y="0"/>
              </wp:wrapPolygon>
            </wp:wrapTight>
            <wp:docPr id="2" name="Imagen 2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3D73">
        <w:rPr>
          <w:rFonts w:ascii="Arial" w:hAnsi="Arial" w:cs="Arial"/>
          <w:sz w:val="24"/>
          <w:szCs w:val="24"/>
        </w:rPr>
        <w:t xml:space="preserve">Cabe resaltar la participación de Nuestra Belleza Cocula 2018 la señorita Marian acompañada también por la Reina del Mariachi Fernanda y </w:t>
      </w:r>
      <w:proofErr w:type="spellStart"/>
      <w:r w:rsidR="00F73D73">
        <w:rPr>
          <w:rFonts w:ascii="Arial" w:hAnsi="Arial" w:cs="Arial"/>
          <w:sz w:val="24"/>
          <w:szCs w:val="24"/>
        </w:rPr>
        <w:t>Verania</w:t>
      </w:r>
      <w:proofErr w:type="spellEnd"/>
      <w:r w:rsidR="00F73D73">
        <w:rPr>
          <w:rFonts w:ascii="Arial" w:hAnsi="Arial" w:cs="Arial"/>
          <w:sz w:val="24"/>
          <w:szCs w:val="24"/>
        </w:rPr>
        <w:t xml:space="preserve"> como Princesa.</w:t>
      </w:r>
    </w:p>
    <w:sectPr w:rsidR="00F73D73" w:rsidRPr="009357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28"/>
    <w:rsid w:val="0073144B"/>
    <w:rsid w:val="00935728"/>
    <w:rsid w:val="00EA71B1"/>
    <w:rsid w:val="00F7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F4F2F-33C0-4408-AFD5-2678D1AE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2018-12-04T19:35:00Z</dcterms:created>
  <dcterms:modified xsi:type="dcterms:W3CDTF">2018-12-04T19:35:00Z</dcterms:modified>
</cp:coreProperties>
</file>