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8F" w:rsidRDefault="00E93E8F" w:rsidP="00E93E8F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Dirección de ecología.</w:t>
      </w:r>
      <w:r>
        <w:rPr>
          <w:rFonts w:ascii="Helvetica" w:hAnsi="Helvetica" w:cs="Helvetica"/>
          <w:color w:val="1D2129"/>
          <w:sz w:val="21"/>
          <w:szCs w:val="21"/>
        </w:rPr>
        <w:br/>
        <w:t>Departamento de educación y cultura ambiental.</w:t>
      </w:r>
    </w:p>
    <w:p w:rsidR="00E93E8F" w:rsidRDefault="00E93E8F" w:rsidP="00E93E8F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El día de hoy se atendió la solicitud de la Preparatoria Regional de Cocula, llevando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acabo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diversas actividades lúdicas y didácticas en materia ambiental, se vinculó con la CONAFOR para que personal de la institución acudiera con material de cultura forestal y divulgará información sobre la conservación y aprovechamiento sustentable de los recursos forestales. Las actividades que se trabajaron con estudia</w:t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>ntes de preparatoria y secundaria fueron las siguientes: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 xml:space="preserve">1.- Serpientes y escaleras de </w:t>
      </w:r>
      <w:proofErr w:type="spellStart"/>
      <w:r>
        <w:rPr>
          <w:rStyle w:val="textexposedshow"/>
          <w:rFonts w:ascii="inherit" w:hAnsi="inherit" w:cs="Helvetica"/>
          <w:color w:val="1D2129"/>
          <w:sz w:val="21"/>
          <w:szCs w:val="21"/>
        </w:rPr>
        <w:t>ecotecnias</w:t>
      </w:r>
      <w:proofErr w:type="spellEnd"/>
      <w:r>
        <w:rPr>
          <w:rStyle w:val="textexposedshow"/>
          <w:rFonts w:ascii="inherit" w:hAnsi="inherit" w:cs="Helvetica"/>
          <w:color w:val="1D2129"/>
          <w:sz w:val="21"/>
          <w:szCs w:val="21"/>
        </w:rPr>
        <w:t>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>2.- Ecosistemas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>3.- Obras de conservación de suelos </w:t>
      </w:r>
      <w:r>
        <w:rPr>
          <w:rFonts w:ascii="inherit" w:hAnsi="inherit" w:cs="Helvetica"/>
          <w:color w:val="1D2129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D2129"/>
          <w:sz w:val="21"/>
          <w:szCs w:val="21"/>
        </w:rPr>
        <w:t>4.- prevención y combate de incendios forestales</w:t>
      </w:r>
    </w:p>
    <w:p w:rsidR="00E93E8F" w:rsidRDefault="00E93E8F" w:rsidP="00E93E8F">
      <w:pPr>
        <w:pStyle w:val="NormalWeb"/>
        <w:shd w:val="clear" w:color="auto" w:fill="FFFFFF"/>
        <w:spacing w:before="0" w:beforeAutospacing="0" w:after="90" w:afterAutospacing="0"/>
        <w:rPr>
          <w:rFonts w:ascii="inherit" w:hAnsi="inherit" w:cs="Helvetica"/>
          <w:color w:val="1D2129"/>
          <w:sz w:val="21"/>
          <w:szCs w:val="21"/>
        </w:rPr>
      </w:pPr>
      <w:r>
        <w:rPr>
          <w:rFonts w:ascii="inherit" w:hAnsi="inherit" w:cs="Helvetica"/>
          <w:color w:val="1D2129"/>
          <w:sz w:val="21"/>
          <w:szCs w:val="21"/>
        </w:rPr>
        <w:t>Con esto reafirmamos nuestro compromiso por lograr una sociedad con una cultura ambiental más notable, comprometida con el buen uso y manejo adecuado de nuestros recursos naturales, y sobre todo propiciar el desarrollo sustentable para que las próximas generaciones cuenten con la misma disponibilidad de recursos naturales para que cubran sus necesidades básicas y gocen de un planeta mejor</w:t>
      </w:r>
    </w:p>
    <w:p w:rsidR="00F83203" w:rsidRDefault="00E93E8F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126365</wp:posOffset>
            </wp:positionV>
            <wp:extent cx="2076450" cy="1166495"/>
            <wp:effectExtent l="0" t="0" r="0" b="0"/>
            <wp:wrapTight wrapText="bothSides">
              <wp:wrapPolygon edited="0">
                <wp:start x="0" y="0"/>
                <wp:lineTo x="0" y="21165"/>
                <wp:lineTo x="21402" y="21165"/>
                <wp:lineTo x="21402" y="0"/>
                <wp:lineTo x="0" y="0"/>
              </wp:wrapPolygon>
            </wp:wrapTight>
            <wp:docPr id="2" name="Imagen 2" descr="C:\Users\raul\AppData\Local\Microsoft\Windows\INetCache\Content.Word\WhatsApp Image 2018-12-07 at 2.28.3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2-07 at 2.28.32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1644650</wp:posOffset>
            </wp:positionV>
            <wp:extent cx="1800225" cy="1353185"/>
            <wp:effectExtent l="0" t="0" r="9525" b="0"/>
            <wp:wrapTight wrapText="bothSides">
              <wp:wrapPolygon edited="0">
                <wp:start x="0" y="0"/>
                <wp:lineTo x="0" y="21286"/>
                <wp:lineTo x="21486" y="21286"/>
                <wp:lineTo x="21486" y="0"/>
                <wp:lineTo x="0" y="0"/>
              </wp:wrapPolygon>
            </wp:wrapTight>
            <wp:docPr id="3" name="Imagen 3" descr="C:\Users\raul\AppData\Local\Microsoft\Windows\INetCache\Content.Word\WhatsApp Image 2018-12-07 at 2.28.3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8-12-07 at 2.28.33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198120</wp:posOffset>
            </wp:positionV>
            <wp:extent cx="265747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523" y="21462"/>
                <wp:lineTo x="21523" y="0"/>
                <wp:lineTo x="0" y="0"/>
              </wp:wrapPolygon>
            </wp:wrapTight>
            <wp:docPr id="1" name="Imagen 1" descr="C:\Users\raul\AppData\Local\Microsoft\Windows\INetCache\Content.Word\WhatsApp Image 2018-12-07 at 2.28.3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2-07 at 2.28.36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8F"/>
    <w:rsid w:val="003E2182"/>
    <w:rsid w:val="007B2905"/>
    <w:rsid w:val="00E9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7E0D8-83FD-48F9-8636-416A6425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3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93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2018-12-07T20:43:00Z</dcterms:created>
  <dcterms:modified xsi:type="dcterms:W3CDTF">2018-12-07T20:46:00Z</dcterms:modified>
</cp:coreProperties>
</file>