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AB8" w:rsidRDefault="004A5626" w:rsidP="004A562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POR ANIVERSARIO COMO PATRIMONIO CULTURAL; CELEBRAN 7° FESTIVAL DEL MARIACHI EN COCULA</w:t>
      </w:r>
    </w:p>
    <w:p w:rsidR="004A5626" w:rsidRDefault="004A5626" w:rsidP="00A60B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2011 la UNESCO declaró al Mariachi como Patrimonio Cultural Inmaterial de la Humanidad y con motivo del Séptimo Aniversario de esta declaratoria en el municipio de Cocula el Ayuntamiento realizó un Festival del Mariachi que llevó a cabo del 23 al 27 de noviembre con una serie de actividades culturales para celebrar esta fecha tan importante, tal y como lo es en especial para nuestro municipio por ser la Cuna Mundial del Mariachi.</w:t>
      </w:r>
    </w:p>
    <w:p w:rsidR="004A5626" w:rsidRDefault="00C5781C" w:rsidP="00A60B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actividades fueron realizadas en las instalaciones del foro de la plaza Adrián Puga y algunas otras en el Museo del Mariachi en donde hubo presentaciones de Ballet Folclóricos, La Chirimía, Mariachis Tradicionales y actuales, así como una ponencia que se realizó con gran éxito a través del cantante de la música regional mexicana Alberto Ángel “El Cuervo”, la exposición de pinturas a través de las llamadas “Rutas Plásticas” contando con la participación de diferentes artistas de la región y de nuestro municipio, así como la develación de dos pinturas de artistas coculenses en honor a la chirimía.</w:t>
      </w:r>
    </w:p>
    <w:p w:rsidR="00C5781C" w:rsidRDefault="00C5781C" w:rsidP="00A60B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uno de los eventos estuvo siempre encabezado por el alcalde municipal Miguel de Jesús Esparza Partida quien se acompañó en todo momento por su esposa la Dra. </w:t>
      </w:r>
      <w:r w:rsidR="00A60B46">
        <w:rPr>
          <w:rFonts w:ascii="Arial" w:hAnsi="Arial" w:cs="Arial"/>
          <w:sz w:val="24"/>
          <w:szCs w:val="24"/>
        </w:rPr>
        <w:t xml:space="preserve">María Concepción Castillo Buenrostro, la regidora Ana Fabiola Guerrero </w:t>
      </w:r>
      <w:proofErr w:type="spellStart"/>
      <w:r w:rsidR="00A60B46">
        <w:rPr>
          <w:rFonts w:ascii="Arial" w:hAnsi="Arial" w:cs="Arial"/>
          <w:sz w:val="24"/>
          <w:szCs w:val="24"/>
        </w:rPr>
        <w:t>Ixtláhuac</w:t>
      </w:r>
      <w:proofErr w:type="spellEnd"/>
      <w:r w:rsidR="00A60B46">
        <w:rPr>
          <w:rFonts w:ascii="Arial" w:hAnsi="Arial" w:cs="Arial"/>
          <w:sz w:val="24"/>
          <w:szCs w:val="24"/>
        </w:rPr>
        <w:t>, el director de cultura y turismo José Guzmán Valle así como demás regidores y directores del Ayuntamiento de Cocula.</w:t>
      </w:r>
    </w:p>
    <w:p w:rsidR="00A60B46" w:rsidRPr="004A5626" w:rsidRDefault="00A61720" w:rsidP="004A5626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104140</wp:posOffset>
            </wp:positionV>
            <wp:extent cx="1828800" cy="1219200"/>
            <wp:effectExtent l="0" t="0" r="0" b="0"/>
            <wp:wrapTight wrapText="bothSides">
              <wp:wrapPolygon edited="0">
                <wp:start x="0" y="0"/>
                <wp:lineTo x="0" y="21263"/>
                <wp:lineTo x="21375" y="21263"/>
                <wp:lineTo x="21375" y="0"/>
                <wp:lineTo x="0" y="0"/>
              </wp:wrapPolygon>
            </wp:wrapTight>
            <wp:docPr id="4" name="Imagen 4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4A5626" w:rsidRPr="004A5626" w:rsidRDefault="00A61720" w:rsidP="004A56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4606290</wp:posOffset>
            </wp:positionH>
            <wp:positionV relativeFrom="paragraph">
              <wp:posOffset>841375</wp:posOffset>
            </wp:positionV>
            <wp:extent cx="1428750" cy="952500"/>
            <wp:effectExtent l="0" t="0" r="0" b="0"/>
            <wp:wrapTight wrapText="bothSides">
              <wp:wrapPolygon edited="0">
                <wp:start x="0" y="0"/>
                <wp:lineTo x="0" y="21168"/>
                <wp:lineTo x="21312" y="21168"/>
                <wp:lineTo x="21312" y="0"/>
                <wp:lineTo x="0" y="0"/>
              </wp:wrapPolygon>
            </wp:wrapTight>
            <wp:docPr id="3" name="Imagen 3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2015490</wp:posOffset>
            </wp:positionH>
            <wp:positionV relativeFrom="paragraph">
              <wp:posOffset>90170</wp:posOffset>
            </wp:positionV>
            <wp:extent cx="2181225" cy="1447800"/>
            <wp:effectExtent l="0" t="0" r="9525" b="0"/>
            <wp:wrapTight wrapText="bothSides">
              <wp:wrapPolygon edited="0">
                <wp:start x="0" y="0"/>
                <wp:lineTo x="0" y="21316"/>
                <wp:lineTo x="21506" y="21316"/>
                <wp:lineTo x="21506" y="0"/>
                <wp:lineTo x="0" y="0"/>
              </wp:wrapPolygon>
            </wp:wrapTight>
            <wp:docPr id="2" name="Imagen 2" descr="C:\Users\raul\AppData\Local\Microsoft\Windows\INetCache\Content.Word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1149350</wp:posOffset>
            </wp:positionV>
            <wp:extent cx="163830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349" y="21221"/>
                <wp:lineTo x="21349" y="0"/>
                <wp:lineTo x="0" y="0"/>
              </wp:wrapPolygon>
            </wp:wrapTight>
            <wp:docPr id="1" name="Imagen 1" descr="C:\Users\raul\AppData\Local\Microsoft\Windows\INetCache\Content.Word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A5626" w:rsidRPr="004A56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C6"/>
    <w:rsid w:val="003121C6"/>
    <w:rsid w:val="004A5626"/>
    <w:rsid w:val="004F3AB8"/>
    <w:rsid w:val="00A60B46"/>
    <w:rsid w:val="00A61720"/>
    <w:rsid w:val="00C5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9C3692-F592-4776-9012-801CC7A8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2018-12-04T21:59:00Z</dcterms:created>
  <dcterms:modified xsi:type="dcterms:W3CDTF">2018-12-04T21:59:00Z</dcterms:modified>
</cp:coreProperties>
</file>