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4F9" w:rsidRPr="004474F9" w:rsidRDefault="004474F9" w:rsidP="004474F9">
      <w:pPr>
        <w:jc w:val="center"/>
        <w:rPr>
          <w:rFonts w:ascii="Arial" w:hAnsi="Arial" w:cs="Arial"/>
          <w:b/>
          <w:sz w:val="24"/>
          <w:szCs w:val="24"/>
        </w:rPr>
      </w:pPr>
      <w:r w:rsidRPr="004474F9">
        <w:rPr>
          <w:rFonts w:ascii="Arial" w:hAnsi="Arial" w:cs="Arial"/>
          <w:b/>
          <w:sz w:val="24"/>
          <w:szCs w:val="24"/>
        </w:rPr>
        <w:t>HOMENAJE A JOSE LUIS RODRIGUEZ RODRIGUEZ; RECONOCIDO MUSICO Y COMPORITOR</w:t>
      </w:r>
    </w:p>
    <w:p w:rsidR="00EE7BC1" w:rsidRDefault="00971D5B" w:rsidP="004474F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Reconociendo la trayectoria de los músicos coculenses, el gobierno municipal hace me</w:t>
      </w:r>
      <w:r w:rsidR="004474F9">
        <w:rPr>
          <w:rFonts w:ascii="Arial" w:hAnsi="Arial" w:cs="Arial"/>
          <w:sz w:val="24"/>
          <w:szCs w:val="24"/>
        </w:rPr>
        <w:t>recido reconocimiento al señor José Luis Rodríguez</w:t>
      </w:r>
      <w:r>
        <w:rPr>
          <w:rFonts w:ascii="Arial" w:hAnsi="Arial" w:cs="Arial"/>
          <w:sz w:val="24"/>
          <w:szCs w:val="24"/>
        </w:rPr>
        <w:t xml:space="preserve"> </w:t>
      </w:r>
      <w:r w:rsidR="004474F9">
        <w:rPr>
          <w:rFonts w:ascii="Arial" w:hAnsi="Arial" w:cs="Arial"/>
          <w:sz w:val="24"/>
          <w:szCs w:val="24"/>
        </w:rPr>
        <w:t>Rodríguez</w:t>
      </w:r>
      <w:r>
        <w:rPr>
          <w:rFonts w:ascii="Arial" w:hAnsi="Arial" w:cs="Arial"/>
          <w:sz w:val="24"/>
          <w:szCs w:val="24"/>
        </w:rPr>
        <w:t xml:space="preserve"> el pasado 09 de diciembre dentro de los domingos </w:t>
      </w:r>
      <w:proofErr w:type="spellStart"/>
      <w:r>
        <w:rPr>
          <w:rFonts w:ascii="Arial" w:hAnsi="Arial" w:cs="Arial"/>
          <w:sz w:val="24"/>
          <w:szCs w:val="24"/>
        </w:rPr>
        <w:t>mariacheros</w:t>
      </w:r>
      <w:proofErr w:type="spellEnd"/>
      <w:r>
        <w:rPr>
          <w:rFonts w:ascii="Arial" w:hAnsi="Arial" w:cs="Arial"/>
          <w:sz w:val="24"/>
          <w:szCs w:val="24"/>
        </w:rPr>
        <w:t xml:space="preserve"> que se celebran en el kiosco de la plaza principal</w:t>
      </w:r>
    </w:p>
    <w:p w:rsidR="00971D5B" w:rsidRDefault="00971D5B" w:rsidP="004474F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Evento que ha sido encabezado por la regidora de cultura y turismo </w:t>
      </w:r>
      <w:r w:rsidR="004474F9">
        <w:rPr>
          <w:rFonts w:ascii="Arial" w:hAnsi="Arial" w:cs="Arial"/>
          <w:sz w:val="24"/>
          <w:szCs w:val="24"/>
        </w:rPr>
        <w:t>Ana</w:t>
      </w:r>
      <w:r>
        <w:rPr>
          <w:rFonts w:ascii="Arial" w:hAnsi="Arial" w:cs="Arial"/>
          <w:sz w:val="24"/>
          <w:szCs w:val="24"/>
        </w:rPr>
        <w:t xml:space="preserve"> Fabiola </w:t>
      </w:r>
      <w:r w:rsidR="004474F9">
        <w:rPr>
          <w:rFonts w:ascii="Arial" w:hAnsi="Arial" w:cs="Arial"/>
          <w:sz w:val="24"/>
          <w:szCs w:val="24"/>
        </w:rPr>
        <w:t xml:space="preserve">Guerrero </w:t>
      </w:r>
      <w:proofErr w:type="spellStart"/>
      <w:r w:rsidR="004474F9">
        <w:rPr>
          <w:rFonts w:ascii="Arial" w:hAnsi="Arial" w:cs="Arial"/>
          <w:sz w:val="24"/>
          <w:szCs w:val="24"/>
        </w:rPr>
        <w:t>Ixtlá</w:t>
      </w:r>
      <w:r>
        <w:rPr>
          <w:rFonts w:ascii="Arial" w:hAnsi="Arial" w:cs="Arial"/>
          <w:sz w:val="24"/>
          <w:szCs w:val="24"/>
        </w:rPr>
        <w:t>huac</w:t>
      </w:r>
      <w:proofErr w:type="spellEnd"/>
      <w:r>
        <w:rPr>
          <w:rFonts w:ascii="Arial" w:hAnsi="Arial" w:cs="Arial"/>
          <w:sz w:val="24"/>
          <w:szCs w:val="24"/>
        </w:rPr>
        <w:t xml:space="preserve"> en representación </w:t>
      </w:r>
      <w:r w:rsidR="004474F9">
        <w:rPr>
          <w:rFonts w:ascii="Arial" w:hAnsi="Arial" w:cs="Arial"/>
          <w:sz w:val="24"/>
          <w:szCs w:val="24"/>
        </w:rPr>
        <w:t>del primer edil M</w:t>
      </w:r>
      <w:r>
        <w:rPr>
          <w:rFonts w:ascii="Arial" w:hAnsi="Arial" w:cs="Arial"/>
          <w:sz w:val="24"/>
          <w:szCs w:val="24"/>
        </w:rPr>
        <w:t xml:space="preserve">iguel de </w:t>
      </w:r>
      <w:r w:rsidR="004474F9">
        <w:rPr>
          <w:rFonts w:ascii="Arial" w:hAnsi="Arial" w:cs="Arial"/>
          <w:sz w:val="24"/>
          <w:szCs w:val="24"/>
        </w:rPr>
        <w:t>Jesús Esparza P</w:t>
      </w:r>
      <w:r>
        <w:rPr>
          <w:rFonts w:ascii="Arial" w:hAnsi="Arial" w:cs="Arial"/>
          <w:sz w:val="24"/>
          <w:szCs w:val="24"/>
        </w:rPr>
        <w:t>artida.</w:t>
      </w:r>
    </w:p>
    <w:p w:rsidR="00971D5B" w:rsidRDefault="00971D5B" w:rsidP="004474F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señor </w:t>
      </w:r>
      <w:r w:rsidR="004474F9">
        <w:rPr>
          <w:rFonts w:ascii="Arial" w:hAnsi="Arial" w:cs="Arial"/>
          <w:sz w:val="24"/>
          <w:szCs w:val="24"/>
        </w:rPr>
        <w:t>José</w:t>
      </w:r>
      <w:r>
        <w:rPr>
          <w:rFonts w:ascii="Arial" w:hAnsi="Arial" w:cs="Arial"/>
          <w:sz w:val="24"/>
          <w:szCs w:val="24"/>
        </w:rPr>
        <w:t xml:space="preserve"> </w:t>
      </w:r>
      <w:r w:rsidR="004474F9">
        <w:rPr>
          <w:rFonts w:ascii="Arial" w:hAnsi="Arial" w:cs="Arial"/>
          <w:sz w:val="24"/>
          <w:szCs w:val="24"/>
        </w:rPr>
        <w:t>Luis</w:t>
      </w:r>
      <w:r>
        <w:rPr>
          <w:rFonts w:ascii="Arial" w:hAnsi="Arial" w:cs="Arial"/>
          <w:sz w:val="24"/>
          <w:szCs w:val="24"/>
        </w:rPr>
        <w:t xml:space="preserve"> </w:t>
      </w:r>
      <w:r w:rsidR="004474F9">
        <w:rPr>
          <w:rFonts w:ascii="Arial" w:hAnsi="Arial" w:cs="Arial"/>
          <w:sz w:val="24"/>
          <w:szCs w:val="24"/>
        </w:rPr>
        <w:t>Rodríguez</w:t>
      </w:r>
      <w:r>
        <w:rPr>
          <w:rFonts w:ascii="Arial" w:hAnsi="Arial" w:cs="Arial"/>
          <w:sz w:val="24"/>
          <w:szCs w:val="24"/>
        </w:rPr>
        <w:t xml:space="preserve"> mejor conocido como </w:t>
      </w:r>
      <w:r w:rsidR="004474F9">
        <w:rPr>
          <w:rFonts w:ascii="Arial" w:hAnsi="Arial" w:cs="Arial"/>
          <w:sz w:val="24"/>
          <w:szCs w:val="24"/>
        </w:rPr>
        <w:t>“barrón”</w:t>
      </w:r>
      <w:r>
        <w:rPr>
          <w:rFonts w:ascii="Arial" w:hAnsi="Arial" w:cs="Arial"/>
          <w:sz w:val="24"/>
          <w:szCs w:val="24"/>
        </w:rPr>
        <w:t xml:space="preserve"> en nuestro municipio</w:t>
      </w:r>
      <w:r w:rsidR="004474F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E07651">
        <w:rPr>
          <w:rFonts w:ascii="Arial" w:hAnsi="Arial" w:cs="Arial"/>
          <w:sz w:val="24"/>
          <w:szCs w:val="24"/>
        </w:rPr>
        <w:t xml:space="preserve">es compositor de reconocidos </w:t>
      </w:r>
      <w:r w:rsidR="004474F9">
        <w:rPr>
          <w:rFonts w:ascii="Arial" w:hAnsi="Arial" w:cs="Arial"/>
          <w:sz w:val="24"/>
          <w:szCs w:val="24"/>
        </w:rPr>
        <w:t>cantos tales como el cantico a S</w:t>
      </w:r>
      <w:r w:rsidR="00E07651">
        <w:rPr>
          <w:rFonts w:ascii="Arial" w:hAnsi="Arial" w:cs="Arial"/>
          <w:sz w:val="24"/>
          <w:szCs w:val="24"/>
        </w:rPr>
        <w:t xml:space="preserve">anto </w:t>
      </w:r>
      <w:r w:rsidR="004474F9">
        <w:rPr>
          <w:rFonts w:ascii="Arial" w:hAnsi="Arial" w:cs="Arial"/>
          <w:sz w:val="24"/>
          <w:szCs w:val="24"/>
        </w:rPr>
        <w:t>Sabas Reyes, el Himno a San M</w:t>
      </w:r>
      <w:r w:rsidR="00E07651">
        <w:rPr>
          <w:rFonts w:ascii="Arial" w:hAnsi="Arial" w:cs="Arial"/>
          <w:sz w:val="24"/>
          <w:szCs w:val="24"/>
        </w:rPr>
        <w:t xml:space="preserve">iguel </w:t>
      </w:r>
      <w:r w:rsidR="004474F9">
        <w:rPr>
          <w:rFonts w:ascii="Arial" w:hAnsi="Arial" w:cs="Arial"/>
          <w:sz w:val="24"/>
          <w:szCs w:val="24"/>
        </w:rPr>
        <w:t>A</w:t>
      </w:r>
      <w:r w:rsidR="00E07651">
        <w:rPr>
          <w:rFonts w:ascii="Arial" w:hAnsi="Arial" w:cs="Arial"/>
          <w:sz w:val="24"/>
          <w:szCs w:val="24"/>
        </w:rPr>
        <w:t xml:space="preserve">rcángel, a la </w:t>
      </w:r>
      <w:r w:rsidR="004474F9">
        <w:rPr>
          <w:rFonts w:ascii="Arial" w:hAnsi="Arial" w:cs="Arial"/>
          <w:sz w:val="24"/>
          <w:szCs w:val="24"/>
        </w:rPr>
        <w:t>Virgen de Talpa y recientemente a la Virgen S</w:t>
      </w:r>
      <w:r w:rsidR="00E07651">
        <w:rPr>
          <w:rFonts w:ascii="Arial" w:hAnsi="Arial" w:cs="Arial"/>
          <w:sz w:val="24"/>
          <w:szCs w:val="24"/>
        </w:rPr>
        <w:t>anta Cecilia.</w:t>
      </w:r>
    </w:p>
    <w:p w:rsidR="00E07651" w:rsidRDefault="00E07651" w:rsidP="004474F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Sus inicios fueron en el año 1965 a la edad de 27 años como aficionado en un </w:t>
      </w:r>
      <w:r w:rsidR="009E735E">
        <w:rPr>
          <w:rFonts w:ascii="Arial" w:hAnsi="Arial" w:cs="Arial"/>
          <w:sz w:val="24"/>
          <w:szCs w:val="24"/>
        </w:rPr>
        <w:t xml:space="preserve">programa llamado acción católica de jóvenes mexicanos, fue integrante del mariachi </w:t>
      </w:r>
      <w:r w:rsidR="004474F9">
        <w:rPr>
          <w:rFonts w:ascii="Arial" w:hAnsi="Arial" w:cs="Arial"/>
          <w:sz w:val="24"/>
          <w:szCs w:val="24"/>
        </w:rPr>
        <w:t>los jumbos; invitado por el señor Enrique Silva y Camilo Flores;</w:t>
      </w:r>
      <w:r w:rsidR="009E735E">
        <w:rPr>
          <w:rFonts w:ascii="Arial" w:hAnsi="Arial" w:cs="Arial"/>
          <w:sz w:val="24"/>
          <w:szCs w:val="24"/>
        </w:rPr>
        <w:t xml:space="preserve"> fue el primero en cantar las misas de matrimonio con mariachi y Hasta el año 2000 durante 35 años formó parte también del mariachi Cocula.</w:t>
      </w:r>
    </w:p>
    <w:p w:rsidR="004474F9" w:rsidRPr="004474F9" w:rsidRDefault="004474F9" w:rsidP="004474F9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Durante la entrevista José Luis finalizó mencionando lo siguiente: </w:t>
      </w:r>
      <w:r w:rsidRPr="004474F9">
        <w:rPr>
          <w:rFonts w:ascii="Arial" w:hAnsi="Arial" w:cs="Arial"/>
          <w:i/>
          <w:sz w:val="24"/>
          <w:szCs w:val="24"/>
        </w:rPr>
        <w:t>“Si volviera a nacer elegiría ser músico otra vez, la música es la forma en que nos podemos expresar, es parte de mi vida porqué de ella viví, la música es un alimento y fuente de inspiración”.</w:t>
      </w:r>
    </w:p>
    <w:p w:rsidR="009E735E" w:rsidRPr="004474F9" w:rsidRDefault="003F6BBC">
      <w:pPr>
        <w:rPr>
          <w:rFonts w:ascii="Arial" w:hAnsi="Arial" w:cs="Arial"/>
          <w:i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702310</wp:posOffset>
            </wp:positionV>
            <wp:extent cx="2781300" cy="1857375"/>
            <wp:effectExtent l="0" t="0" r="0" b="9525"/>
            <wp:wrapTight wrapText="bothSides">
              <wp:wrapPolygon edited="0">
                <wp:start x="0" y="0"/>
                <wp:lineTo x="0" y="21489"/>
                <wp:lineTo x="21452" y="21489"/>
                <wp:lineTo x="21452" y="0"/>
                <wp:lineTo x="0" y="0"/>
              </wp:wrapPolygon>
            </wp:wrapTight>
            <wp:docPr id="2" name="Imagen 2" descr="C:\Users\raul\AppData\Local\Microsoft\Windows\INetCache\Content.Word\DSC_0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aul\AppData\Local\Microsoft\Windows\INetCache\Content.Word\DSC_003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-394335</wp:posOffset>
            </wp:positionH>
            <wp:positionV relativeFrom="paragraph">
              <wp:posOffset>921385</wp:posOffset>
            </wp:positionV>
            <wp:extent cx="2686050" cy="1790700"/>
            <wp:effectExtent l="0" t="9525" r="9525" b="9525"/>
            <wp:wrapTight wrapText="bothSides">
              <wp:wrapPolygon edited="0">
                <wp:start x="21677" y="115"/>
                <wp:lineTo x="77" y="115"/>
                <wp:lineTo x="77" y="21485"/>
                <wp:lineTo x="21677" y="21485"/>
                <wp:lineTo x="21677" y="115"/>
              </wp:wrapPolygon>
            </wp:wrapTight>
            <wp:docPr id="1" name="Imagen 1" descr="C:\Users\raul\AppData\Local\Microsoft\Windows\INetCache\Content.Word\DSC_0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ul\AppData\Local\Microsoft\Windows\INetCache\Content.Word\DSC_003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6860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9E735E" w:rsidRPr="004474F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D5B"/>
    <w:rsid w:val="003F6BBC"/>
    <w:rsid w:val="004474F9"/>
    <w:rsid w:val="00971D5B"/>
    <w:rsid w:val="009E735E"/>
    <w:rsid w:val="00E07651"/>
    <w:rsid w:val="00EE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9A03D7-5A2C-4810-BEB9-083387B2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gerardo ramon ornelas zaragoza</cp:lastModifiedBy>
  <cp:revision>2</cp:revision>
  <dcterms:created xsi:type="dcterms:W3CDTF">2018-12-10T19:07:00Z</dcterms:created>
  <dcterms:modified xsi:type="dcterms:W3CDTF">2018-12-10T19:07:00Z</dcterms:modified>
</cp:coreProperties>
</file>